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5EF1" w14:textId="14BE9C6D" w:rsidR="002C6B79" w:rsidRDefault="00AF678C" w:rsidP="00AF678C">
      <w:pPr>
        <w:jc w:val="right"/>
        <w:rPr>
          <w:sz w:val="18"/>
          <w:szCs w:val="18"/>
        </w:rPr>
      </w:pPr>
      <w:r w:rsidRPr="00AF678C">
        <w:rPr>
          <w:sz w:val="18"/>
          <w:szCs w:val="18"/>
        </w:rPr>
        <w:t xml:space="preserve">Załącznik nr 1 do Komunikatu Kanclerza UKSW dnia 1 lutego 2019r. </w:t>
      </w:r>
    </w:p>
    <w:p w14:paraId="0744AAC7" w14:textId="77777777" w:rsidR="00AF678C" w:rsidRDefault="00AF678C" w:rsidP="00AF678C">
      <w:pPr>
        <w:jc w:val="right"/>
        <w:rPr>
          <w:sz w:val="18"/>
          <w:szCs w:val="18"/>
        </w:rPr>
      </w:pPr>
    </w:p>
    <w:p w14:paraId="04E5EC54" w14:textId="22DC1E3F" w:rsidR="00AF678C" w:rsidRDefault="00AF678C" w:rsidP="00AF678C">
      <w:pPr>
        <w:jc w:val="right"/>
      </w:pPr>
      <w:r>
        <w:t>Warszawa, dnia…………………….</w:t>
      </w:r>
    </w:p>
    <w:p w14:paraId="00CDC184" w14:textId="77777777" w:rsidR="00AF678C" w:rsidRDefault="00AF678C" w:rsidP="00AF678C">
      <w:pPr>
        <w:jc w:val="center"/>
        <w:rPr>
          <w:b/>
          <w:bCs/>
        </w:rPr>
      </w:pPr>
    </w:p>
    <w:p w14:paraId="03346CE3" w14:textId="4BF7E9B6" w:rsidR="00AF678C" w:rsidRPr="00C40874" w:rsidRDefault="00AF678C" w:rsidP="00AF678C">
      <w:pPr>
        <w:jc w:val="center"/>
        <w:rPr>
          <w:b/>
          <w:bCs/>
          <w:u w:val="single"/>
        </w:rPr>
      </w:pPr>
      <w:r w:rsidRPr="00C40874">
        <w:rPr>
          <w:b/>
          <w:bCs/>
          <w:u w:val="single"/>
        </w:rPr>
        <w:t>Wniosek o potwierdzenie dostępności środków</w:t>
      </w:r>
    </w:p>
    <w:p w14:paraId="4CF10B44" w14:textId="19CAF179" w:rsidR="00AF678C" w:rsidRDefault="00AF678C" w:rsidP="00AF678C">
      <w:pPr>
        <w:pStyle w:val="Akapitzlist"/>
        <w:numPr>
          <w:ilvl w:val="0"/>
          <w:numId w:val="1"/>
        </w:numPr>
        <w:jc w:val="both"/>
      </w:pPr>
      <w:r>
        <w:t>Proszę o potwierdzenie dostępności środków za:</w:t>
      </w:r>
    </w:p>
    <w:p w14:paraId="6BA07497" w14:textId="77777777" w:rsidR="00AF678C" w:rsidRDefault="00AF678C" w:rsidP="00AF678C">
      <w:pPr>
        <w:pStyle w:val="Akapitzlist"/>
        <w:ind w:left="1080"/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101"/>
        <w:gridCol w:w="3881"/>
      </w:tblGrid>
      <w:tr w:rsidR="00AF678C" w14:paraId="361EEFA9" w14:textId="77777777" w:rsidTr="00AF678C">
        <w:tc>
          <w:tcPr>
            <w:tcW w:w="4531" w:type="dxa"/>
          </w:tcPr>
          <w:p w14:paraId="3C48A886" w14:textId="77777777" w:rsidR="00AF678C" w:rsidRDefault="00AF678C" w:rsidP="00AF678C">
            <w:pPr>
              <w:pStyle w:val="Akapitzlist"/>
              <w:ind w:left="0"/>
              <w:jc w:val="both"/>
            </w:pPr>
            <w:r>
              <w:t>Opłatę ko</w:t>
            </w:r>
            <w:r w:rsidR="00C40874">
              <w:t>nferencyjną</w:t>
            </w:r>
          </w:p>
          <w:p w14:paraId="2C79073A" w14:textId="77777777" w:rsidR="00C40874" w:rsidRDefault="00C40874" w:rsidP="00AF678C">
            <w:pPr>
              <w:pStyle w:val="Akapitzlist"/>
              <w:ind w:left="0"/>
              <w:jc w:val="both"/>
            </w:pPr>
          </w:p>
          <w:p w14:paraId="0D96126F" w14:textId="51A9D324" w:rsidR="00C40874" w:rsidRDefault="00C40874" w:rsidP="00AF678C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14:paraId="514DF0E2" w14:textId="77777777" w:rsidR="00AF678C" w:rsidRDefault="00AF678C" w:rsidP="00AF678C">
            <w:pPr>
              <w:pStyle w:val="Akapitzlist"/>
              <w:ind w:left="0"/>
              <w:jc w:val="both"/>
            </w:pPr>
          </w:p>
        </w:tc>
      </w:tr>
      <w:tr w:rsidR="00AF678C" w14:paraId="55535031" w14:textId="77777777" w:rsidTr="00AF678C">
        <w:tc>
          <w:tcPr>
            <w:tcW w:w="4531" w:type="dxa"/>
          </w:tcPr>
          <w:p w14:paraId="232917E3" w14:textId="77777777" w:rsidR="00AF678C" w:rsidRDefault="00C40874" w:rsidP="00AF678C">
            <w:pPr>
              <w:pStyle w:val="Akapitzlist"/>
              <w:ind w:left="0"/>
              <w:jc w:val="both"/>
            </w:pPr>
            <w:r>
              <w:t>Opłatę z publikacje</w:t>
            </w:r>
          </w:p>
          <w:p w14:paraId="074ED9AC" w14:textId="77777777" w:rsidR="00C40874" w:rsidRDefault="00C40874" w:rsidP="00AF678C">
            <w:pPr>
              <w:pStyle w:val="Akapitzlist"/>
              <w:ind w:left="0"/>
              <w:jc w:val="both"/>
            </w:pPr>
          </w:p>
          <w:p w14:paraId="5BDCECE7" w14:textId="3778894C" w:rsidR="00C40874" w:rsidRDefault="00C40874" w:rsidP="00AF678C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14:paraId="457930D6" w14:textId="77777777" w:rsidR="00AF678C" w:rsidRDefault="00AF678C" w:rsidP="00AF678C">
            <w:pPr>
              <w:pStyle w:val="Akapitzlist"/>
              <w:ind w:left="0"/>
              <w:jc w:val="both"/>
            </w:pPr>
          </w:p>
        </w:tc>
      </w:tr>
      <w:tr w:rsidR="00AF678C" w14:paraId="22D9CEC4" w14:textId="77777777" w:rsidTr="00AF678C">
        <w:tc>
          <w:tcPr>
            <w:tcW w:w="4531" w:type="dxa"/>
          </w:tcPr>
          <w:p w14:paraId="78384875" w14:textId="232EB5B4" w:rsidR="00AF678C" w:rsidRDefault="00C40874" w:rsidP="00AF678C">
            <w:pPr>
              <w:pStyle w:val="Akapitzlist"/>
              <w:ind w:left="0"/>
              <w:jc w:val="both"/>
            </w:pPr>
            <w:r>
              <w:t>Zakup biletów lotniczych (ilość)</w:t>
            </w:r>
          </w:p>
        </w:tc>
        <w:tc>
          <w:tcPr>
            <w:tcW w:w="4531" w:type="dxa"/>
          </w:tcPr>
          <w:p w14:paraId="2240967C" w14:textId="77777777" w:rsidR="00AF678C" w:rsidRDefault="00AF678C" w:rsidP="00AF678C">
            <w:pPr>
              <w:pStyle w:val="Akapitzlist"/>
              <w:ind w:left="0"/>
              <w:jc w:val="both"/>
            </w:pPr>
          </w:p>
        </w:tc>
      </w:tr>
      <w:tr w:rsidR="00AF678C" w14:paraId="7AC34285" w14:textId="77777777" w:rsidTr="00AF678C">
        <w:tc>
          <w:tcPr>
            <w:tcW w:w="4531" w:type="dxa"/>
          </w:tcPr>
          <w:p w14:paraId="18DE0621" w14:textId="5249A9F5" w:rsidR="00AF678C" w:rsidRDefault="00C40874" w:rsidP="00AF678C">
            <w:pPr>
              <w:pStyle w:val="Akapitzlist"/>
              <w:ind w:left="0"/>
              <w:jc w:val="both"/>
            </w:pPr>
            <w:r>
              <w:t>Opłatę za doby hotelowe (ilość)</w:t>
            </w:r>
          </w:p>
        </w:tc>
        <w:tc>
          <w:tcPr>
            <w:tcW w:w="4531" w:type="dxa"/>
          </w:tcPr>
          <w:p w14:paraId="189DDA0F" w14:textId="77777777" w:rsidR="00AF678C" w:rsidRDefault="00AF678C" w:rsidP="00AF678C">
            <w:pPr>
              <w:pStyle w:val="Akapitzlist"/>
              <w:ind w:left="0"/>
              <w:jc w:val="both"/>
            </w:pPr>
          </w:p>
        </w:tc>
      </w:tr>
      <w:tr w:rsidR="00AF678C" w14:paraId="52EFBC31" w14:textId="77777777" w:rsidTr="00AF678C">
        <w:tc>
          <w:tcPr>
            <w:tcW w:w="4531" w:type="dxa"/>
          </w:tcPr>
          <w:p w14:paraId="2FDBD6B0" w14:textId="57F20156" w:rsidR="00AF678C" w:rsidRDefault="00C40874" w:rsidP="00AF678C">
            <w:pPr>
              <w:pStyle w:val="Akapitzlist"/>
              <w:ind w:left="0"/>
              <w:jc w:val="both"/>
            </w:pPr>
            <w:r>
              <w:t>Inne</w:t>
            </w:r>
            <w:r>
              <w:br/>
              <w:t>Zakup biletów kolejowych</w:t>
            </w:r>
          </w:p>
        </w:tc>
        <w:tc>
          <w:tcPr>
            <w:tcW w:w="4531" w:type="dxa"/>
          </w:tcPr>
          <w:p w14:paraId="1FC7E6D8" w14:textId="77777777" w:rsidR="00AF678C" w:rsidRDefault="00AF678C" w:rsidP="00AF678C">
            <w:pPr>
              <w:pStyle w:val="Akapitzlist"/>
              <w:ind w:left="0"/>
              <w:jc w:val="both"/>
            </w:pPr>
          </w:p>
        </w:tc>
      </w:tr>
    </w:tbl>
    <w:p w14:paraId="4074E594" w14:textId="77777777" w:rsidR="00AF678C" w:rsidRDefault="00AF678C" w:rsidP="00AF678C">
      <w:pPr>
        <w:pStyle w:val="Akapitzlist"/>
        <w:ind w:left="1080"/>
        <w:jc w:val="both"/>
      </w:pPr>
    </w:p>
    <w:p w14:paraId="06FD1387" w14:textId="77777777" w:rsidR="00C40874" w:rsidRDefault="00C40874" w:rsidP="00AF678C">
      <w:pPr>
        <w:pStyle w:val="Akapitzlist"/>
        <w:ind w:left="1080"/>
        <w:jc w:val="both"/>
      </w:pPr>
    </w:p>
    <w:p w14:paraId="5A489F6F" w14:textId="69D3274E" w:rsidR="00C40874" w:rsidRDefault="00C40874" w:rsidP="00AF678C">
      <w:pPr>
        <w:pStyle w:val="Akapitzlist"/>
        <w:ind w:left="1080"/>
        <w:jc w:val="both"/>
      </w:pPr>
      <w:r>
        <w:t>MPK i źródło finansowania:</w:t>
      </w:r>
    </w:p>
    <w:p w14:paraId="2F1082DA" w14:textId="77777777" w:rsidR="00C40874" w:rsidRDefault="00C40874" w:rsidP="00AF678C">
      <w:pPr>
        <w:pStyle w:val="Akapitzlist"/>
        <w:ind w:left="1080"/>
        <w:jc w:val="both"/>
      </w:pPr>
    </w:p>
    <w:p w14:paraId="5C31C5DE" w14:textId="77777777" w:rsidR="00C40874" w:rsidRDefault="00C40874" w:rsidP="00C40874">
      <w:pPr>
        <w:pStyle w:val="Akapitzlist"/>
        <w:ind w:left="1080"/>
        <w:jc w:val="right"/>
      </w:pPr>
    </w:p>
    <w:p w14:paraId="6F0D0943" w14:textId="664D0DFD" w:rsidR="00C40874" w:rsidRDefault="00C40874" w:rsidP="00C40874">
      <w:pPr>
        <w:pStyle w:val="Akapitzlist"/>
        <w:ind w:left="1080"/>
        <w:jc w:val="right"/>
        <w:rPr>
          <w:sz w:val="16"/>
          <w:szCs w:val="16"/>
        </w:rPr>
      </w:pPr>
      <w:r>
        <w:t>…………………………………………….</w:t>
      </w:r>
      <w:r>
        <w:br/>
      </w:r>
      <w:r>
        <w:rPr>
          <w:sz w:val="16"/>
          <w:szCs w:val="16"/>
        </w:rPr>
        <w:t>(podpis kierownika jednostki)</w:t>
      </w:r>
    </w:p>
    <w:p w14:paraId="6EBE56BF" w14:textId="77777777" w:rsidR="00C40874" w:rsidRDefault="00C40874" w:rsidP="00C40874">
      <w:pPr>
        <w:pStyle w:val="Akapitzlist"/>
        <w:ind w:left="1080"/>
        <w:jc w:val="right"/>
        <w:rPr>
          <w:sz w:val="16"/>
          <w:szCs w:val="16"/>
        </w:rPr>
      </w:pPr>
    </w:p>
    <w:p w14:paraId="46B25F4C" w14:textId="50A6F098" w:rsidR="00C40874" w:rsidRDefault="00C40874" w:rsidP="00C40874">
      <w:pPr>
        <w:pStyle w:val="Akapitzlist"/>
        <w:numPr>
          <w:ilvl w:val="0"/>
          <w:numId w:val="1"/>
        </w:numPr>
        <w:jc w:val="both"/>
      </w:pPr>
      <w:r>
        <w:t>Dla wydatków stanowiących koszty projektów</w:t>
      </w:r>
    </w:p>
    <w:p w14:paraId="66145C7F" w14:textId="77777777" w:rsidR="00C40874" w:rsidRDefault="00C40874" w:rsidP="00C40874">
      <w:pPr>
        <w:pStyle w:val="Akapitzlist"/>
        <w:ind w:left="1080"/>
        <w:jc w:val="both"/>
      </w:pPr>
    </w:p>
    <w:p w14:paraId="036B7D9E" w14:textId="1DA66802" w:rsidR="00C40874" w:rsidRDefault="00C40874" w:rsidP="00C40874">
      <w:pPr>
        <w:pStyle w:val="Akapitzlist"/>
        <w:ind w:left="1080"/>
        <w:jc w:val="both"/>
      </w:pPr>
      <w:r>
        <w:t>Sprawdzono pod względem merytorycznym i finansowym:</w:t>
      </w:r>
    </w:p>
    <w:p w14:paraId="1C47EA7F" w14:textId="77777777" w:rsidR="00C40874" w:rsidRDefault="00C40874" w:rsidP="00C40874">
      <w:pPr>
        <w:pStyle w:val="Akapitzlist"/>
        <w:ind w:left="1080"/>
        <w:jc w:val="both"/>
      </w:pPr>
    </w:p>
    <w:p w14:paraId="7683D903" w14:textId="77777777" w:rsidR="00C40874" w:rsidRDefault="00C40874" w:rsidP="00C40874">
      <w:pPr>
        <w:pStyle w:val="Akapitzlist"/>
        <w:ind w:left="1080"/>
        <w:jc w:val="both"/>
      </w:pPr>
    </w:p>
    <w:p w14:paraId="11FE6FA9" w14:textId="6A890973" w:rsidR="00C40874" w:rsidRDefault="00C40874" w:rsidP="00C40874">
      <w:pPr>
        <w:pStyle w:val="Akapitzlist"/>
        <w:ind w:left="1080"/>
        <w:jc w:val="right"/>
      </w:pPr>
      <w:r>
        <w:t>…………………………………………………..</w:t>
      </w:r>
    </w:p>
    <w:p w14:paraId="56907D9F" w14:textId="48C328A0" w:rsidR="00C40874" w:rsidRDefault="00C40874" w:rsidP="00C40874">
      <w:pPr>
        <w:pStyle w:val="Akapitzlist"/>
        <w:ind w:left="1080"/>
        <w:jc w:val="right"/>
        <w:rPr>
          <w:sz w:val="16"/>
          <w:szCs w:val="16"/>
        </w:rPr>
      </w:pPr>
      <w:r>
        <w:rPr>
          <w:sz w:val="16"/>
          <w:szCs w:val="16"/>
        </w:rPr>
        <w:t>(Podpis pracownika jednostki nadzorującej BBN/</w:t>
      </w:r>
      <w:proofErr w:type="spellStart"/>
      <w:r>
        <w:rPr>
          <w:sz w:val="16"/>
          <w:szCs w:val="16"/>
        </w:rPr>
        <w:t>CentiR</w:t>
      </w:r>
      <w:proofErr w:type="spellEnd"/>
      <w:r>
        <w:rPr>
          <w:sz w:val="16"/>
          <w:szCs w:val="16"/>
        </w:rPr>
        <w:t>)</w:t>
      </w:r>
    </w:p>
    <w:p w14:paraId="39D2B67A" w14:textId="77777777" w:rsidR="00C40874" w:rsidRDefault="00C40874" w:rsidP="00C40874">
      <w:pPr>
        <w:pStyle w:val="Akapitzlist"/>
        <w:ind w:left="1080"/>
        <w:jc w:val="right"/>
        <w:rPr>
          <w:sz w:val="16"/>
          <w:szCs w:val="16"/>
        </w:rPr>
      </w:pPr>
    </w:p>
    <w:p w14:paraId="53BEE7C4" w14:textId="79034100" w:rsidR="00C40874" w:rsidRDefault="00C40874" w:rsidP="00C40874">
      <w:pPr>
        <w:pStyle w:val="Akapitzlist"/>
        <w:numPr>
          <w:ilvl w:val="0"/>
          <w:numId w:val="1"/>
        </w:numPr>
        <w:jc w:val="both"/>
      </w:pPr>
      <w:r>
        <w:t>Potwierdzam dostępność środków w budżecie:</w:t>
      </w:r>
    </w:p>
    <w:p w14:paraId="4416DFB5" w14:textId="77777777" w:rsidR="00C40874" w:rsidRDefault="00C40874" w:rsidP="00C40874">
      <w:pPr>
        <w:pStyle w:val="Akapitzlist"/>
        <w:ind w:left="1080"/>
        <w:jc w:val="both"/>
      </w:pPr>
    </w:p>
    <w:p w14:paraId="20E3C8A5" w14:textId="29BEBD19" w:rsidR="00C40874" w:rsidRDefault="00C40874" w:rsidP="00C40874">
      <w:pPr>
        <w:pStyle w:val="Akapitzlist"/>
        <w:ind w:left="1080"/>
        <w:jc w:val="both"/>
      </w:pPr>
      <w:r>
        <w:t>Nr WRB:……</w:t>
      </w:r>
    </w:p>
    <w:p w14:paraId="7D80E10A" w14:textId="77777777" w:rsidR="00C40874" w:rsidRDefault="00C40874" w:rsidP="00C40874">
      <w:pPr>
        <w:pStyle w:val="Akapitzlist"/>
        <w:ind w:left="1080"/>
        <w:jc w:val="both"/>
      </w:pPr>
    </w:p>
    <w:p w14:paraId="23EC62D6" w14:textId="27D57D2E" w:rsidR="00C40874" w:rsidRPr="00C40874" w:rsidRDefault="00C40874" w:rsidP="00C40874">
      <w:pPr>
        <w:pStyle w:val="Akapitzlist"/>
        <w:ind w:left="1080"/>
        <w:jc w:val="right"/>
        <w:rPr>
          <w:sz w:val="16"/>
          <w:szCs w:val="16"/>
        </w:rPr>
      </w:pPr>
      <w:r>
        <w:t>…………………………………………………….</w:t>
      </w:r>
      <w:r>
        <w:br/>
      </w:r>
      <w:r>
        <w:rPr>
          <w:sz w:val="16"/>
          <w:szCs w:val="16"/>
        </w:rPr>
        <w:t>(Podpis pracownika Działu Budżetowania i Kontrolingu)</w:t>
      </w:r>
    </w:p>
    <w:sectPr w:rsidR="00C40874" w:rsidRPr="00C40874" w:rsidSect="00AF678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5455B"/>
    <w:multiLevelType w:val="hybridMultilevel"/>
    <w:tmpl w:val="157EFE2E"/>
    <w:lvl w:ilvl="0" w:tplc="60B8E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5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E1"/>
    <w:rsid w:val="000C2E9E"/>
    <w:rsid w:val="00244C8A"/>
    <w:rsid w:val="002C6B79"/>
    <w:rsid w:val="00414BE4"/>
    <w:rsid w:val="00431AE1"/>
    <w:rsid w:val="005160E6"/>
    <w:rsid w:val="00802282"/>
    <w:rsid w:val="00A75D93"/>
    <w:rsid w:val="00AF678C"/>
    <w:rsid w:val="00C40874"/>
    <w:rsid w:val="00F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E2DB"/>
  <w15:chartTrackingRefBased/>
  <w15:docId w15:val="{4B4DBC77-F805-4BF2-B6C2-CEEA52C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E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F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Iwaszkiewicz</dc:creator>
  <cp:keywords/>
  <dc:description/>
  <cp:lastModifiedBy>Katarzyna Dominiak</cp:lastModifiedBy>
  <cp:revision>2</cp:revision>
  <dcterms:created xsi:type="dcterms:W3CDTF">2026-05-04T10:07:00Z</dcterms:created>
  <dcterms:modified xsi:type="dcterms:W3CDTF">2026-05-04T10:07:00Z</dcterms:modified>
</cp:coreProperties>
</file>